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4"/>
        <w:bidiVisual/>
        <w:tblW w:w="9990" w:type="dxa"/>
        <w:tblLook w:val="04A0"/>
      </w:tblPr>
      <w:tblGrid>
        <w:gridCol w:w="720"/>
        <w:gridCol w:w="1800"/>
        <w:gridCol w:w="1260"/>
        <w:gridCol w:w="2002"/>
        <w:gridCol w:w="4208"/>
      </w:tblGrid>
      <w:tr w:rsidR="002B4FE3" w:rsidTr="00AF654D">
        <w:trPr>
          <w:cnfStyle w:val="100000000000"/>
        </w:trPr>
        <w:tc>
          <w:tcPr>
            <w:cnfStyle w:val="001000000000"/>
            <w:tcW w:w="72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B4FE3" w:rsidRDefault="002B4FE3" w:rsidP="00AF654D">
            <w:pPr>
              <w:bidi/>
              <w:jc w:val="center"/>
              <w:rPr>
                <w:rtl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B4FE3" w:rsidRDefault="002B4FE3" w:rsidP="00AF654D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B4FE3" w:rsidRDefault="002B4FE3" w:rsidP="00AF654D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200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B4FE3" w:rsidRDefault="002B4FE3" w:rsidP="00AF654D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420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B4FE3" w:rsidRDefault="002B4FE3" w:rsidP="00AF654D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2B4FE3" w:rsidTr="00AF654D">
        <w:trPr>
          <w:cnfStyle w:val="000000100000"/>
        </w:trPr>
        <w:tc>
          <w:tcPr>
            <w:cnfStyle w:val="001000000000"/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B4FE3" w:rsidRPr="00952187" w:rsidRDefault="002B4FE3" w:rsidP="00AF654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B4FE3" w:rsidRPr="00952187" w:rsidRDefault="002B4FE3" w:rsidP="00AF654D">
            <w:pPr>
              <w:bidi/>
              <w:jc w:val="center"/>
              <w:cnfStyle w:val="00000010000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D6532"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B4FE3" w:rsidRPr="00952187" w:rsidRDefault="002B4FE3" w:rsidP="00AF654D">
            <w:pPr>
              <w:bidi/>
              <w:jc w:val="center"/>
              <w:cnfStyle w:val="000000100000"/>
              <w:rPr>
                <w:rFonts w:cs="B Titr"/>
                <w:sz w:val="24"/>
                <w:szCs w:val="24"/>
                <w:rtl/>
              </w:rPr>
            </w:pPr>
            <w:r w:rsidRPr="00952187">
              <w:rPr>
                <w:rFonts w:cs="B Titr" w:hint="cs"/>
                <w:sz w:val="24"/>
                <w:szCs w:val="24"/>
                <w:rtl/>
              </w:rPr>
              <w:t>مرتبه علمی</w:t>
            </w:r>
          </w:p>
        </w:tc>
        <w:tc>
          <w:tcPr>
            <w:tcW w:w="2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B4FE3" w:rsidRPr="00952187" w:rsidRDefault="002B4FE3" w:rsidP="00AF654D">
            <w:pPr>
              <w:bidi/>
              <w:jc w:val="center"/>
              <w:cnfStyle w:val="000000100000"/>
              <w:rPr>
                <w:rFonts w:cs="B Titr"/>
                <w:sz w:val="24"/>
                <w:szCs w:val="24"/>
                <w:rtl/>
              </w:rPr>
            </w:pPr>
            <w:r w:rsidRPr="00952187">
              <w:rPr>
                <w:rFonts w:cs="B Titr" w:hint="cs"/>
                <w:sz w:val="24"/>
                <w:szCs w:val="24"/>
                <w:rtl/>
              </w:rPr>
              <w:t>تخصص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B4FE3" w:rsidRPr="00952187" w:rsidRDefault="002B4FE3" w:rsidP="00AF654D">
            <w:pPr>
              <w:bidi/>
              <w:jc w:val="center"/>
              <w:cnfStyle w:val="000000100000"/>
              <w:rPr>
                <w:rFonts w:cs="B Titr"/>
                <w:sz w:val="24"/>
                <w:szCs w:val="24"/>
                <w:rtl/>
              </w:rPr>
            </w:pPr>
            <w:r w:rsidRPr="00952187">
              <w:rPr>
                <w:rFonts w:cs="B Titr" w:hint="cs"/>
                <w:sz w:val="24"/>
                <w:szCs w:val="24"/>
                <w:rtl/>
              </w:rPr>
              <w:t>دروس تدریس شده</w:t>
            </w:r>
          </w:p>
        </w:tc>
      </w:tr>
      <w:tr w:rsidR="002B4FE3" w:rsidTr="008649B3">
        <w:tc>
          <w:tcPr>
            <w:cnfStyle w:val="001000000000"/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8649B3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2B4FE3" w:rsidRPr="00952187">
              <w:rPr>
                <w:rFonts w:cs="B Lotus" w:hint="cs"/>
                <w:sz w:val="24"/>
                <w:szCs w:val="24"/>
                <w:rtl/>
              </w:rPr>
              <w:t>غلام خداکرمیان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2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پروکاریوت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>های بیماریزای گیاهی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پروکاریوت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>های بیماریزای گیاهی، باکتری شناسی مقدماتی، بیواکولوژی عوامل بیماری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>زای خاکزاد، بیماری شناسی عملی، ژنتیک بیماریزایی بیمارگرهای گیاهی، اپیدمیولوژی</w:t>
            </w:r>
          </w:p>
        </w:tc>
      </w:tr>
      <w:tr w:rsidR="002B4FE3" w:rsidTr="008649B3">
        <w:trPr>
          <w:cnfStyle w:val="000000100000"/>
        </w:trPr>
        <w:tc>
          <w:tcPr>
            <w:cnfStyle w:val="001000000000"/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Default="002B4FE3" w:rsidP="008649B3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8649B3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2B4FE3">
              <w:rPr>
                <w:rFonts w:cs="B Lotus" w:hint="cs"/>
                <w:sz w:val="24"/>
                <w:szCs w:val="24"/>
                <w:rtl/>
                <w:lang w:bidi="fa-IR"/>
              </w:rPr>
              <w:t>لیلا کاشی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2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بیماری شناسی گیاهی، نماتدشناسی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نماتد شناسی مقدماتی، اصول نماتد شناسی و نماتدشناسی تکمیلی، بیماری</w:t>
            </w:r>
            <w:r>
              <w:rPr>
                <w:rFonts w:cs="B Lotus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های گیاهی مقدماتی، بیماری</w:t>
            </w:r>
            <w:r>
              <w:rPr>
                <w:rFonts w:cs="B Lotus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های مهم گیاهعان باغبانی، مدیریت بیماری</w:t>
            </w:r>
            <w:r>
              <w:rPr>
                <w:rFonts w:cs="B Lotus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های گیاهان زراعی</w:t>
            </w:r>
          </w:p>
        </w:tc>
      </w:tr>
      <w:tr w:rsidR="002B4FE3" w:rsidTr="008649B3">
        <w:tc>
          <w:tcPr>
            <w:cnfStyle w:val="001000000000"/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Default="002B4FE3" w:rsidP="008649B3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8649B3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2B4FE3">
              <w:rPr>
                <w:rFonts w:cs="B Lotus" w:hint="cs"/>
                <w:sz w:val="24"/>
                <w:szCs w:val="24"/>
                <w:rtl/>
              </w:rPr>
              <w:t>دوستمراد ظفری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2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بیماری شناسی گیاهی- قارچ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>شناسی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قارچ شناسی، سم شناسی، بیماری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>های مهم درختان میوه، اصول و روش تحقیق در بیماری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>شناسی، بیماری شناسی عملی، ژنتیک عوامل بیماریزای گیاهی</w:t>
            </w:r>
          </w:p>
        </w:tc>
      </w:tr>
      <w:tr w:rsidR="002B4FE3" w:rsidTr="008649B3">
        <w:trPr>
          <w:cnfStyle w:val="000000100000"/>
        </w:trPr>
        <w:tc>
          <w:tcPr>
            <w:cnfStyle w:val="001000000000"/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Default="002B4FE3" w:rsidP="008649B3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8649B3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2B4FE3">
              <w:rPr>
                <w:rFonts w:cs="B Lotus" w:hint="cs"/>
                <w:sz w:val="24"/>
                <w:szCs w:val="24"/>
                <w:rtl/>
              </w:rPr>
              <w:t>مریم ملک محمدی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استادیار</w:t>
            </w:r>
          </w:p>
        </w:tc>
        <w:tc>
          <w:tcPr>
            <w:tcW w:w="2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حشره شناسی کشاورزی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سم شناسی، سم شناسی آفتکش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>ها، بیوشیمی، روش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>های پژوهش در حشره شناسی کشاورزی، حشره شناسی و دفع آفات</w:t>
            </w:r>
          </w:p>
        </w:tc>
      </w:tr>
      <w:tr w:rsidR="002B4FE3" w:rsidTr="008649B3">
        <w:tc>
          <w:tcPr>
            <w:cnfStyle w:val="001000000000"/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Default="002B4FE3" w:rsidP="008649B3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8649B3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2B4FE3">
              <w:rPr>
                <w:rFonts w:cs="B Lotus" w:hint="cs"/>
                <w:sz w:val="24"/>
                <w:szCs w:val="24"/>
                <w:rtl/>
              </w:rPr>
              <w:t>محمد خانجانی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2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حشره شناسی کشاورزی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آفات گیاهان زراعی، کنه شناسی تکمیلی، کنه شناسی پیشرفته، رده بندی حشرات، </w:t>
            </w:r>
            <w:r>
              <w:rPr>
                <w:rFonts w:cs="B Lotus" w:hint="cs"/>
                <w:rtl/>
              </w:rPr>
              <w:t>اصول رده بندی و قوانین نامگذاری جانوری، مدیریت تلفیقی آفات</w:t>
            </w:r>
          </w:p>
        </w:tc>
      </w:tr>
      <w:tr w:rsidR="002B4FE3" w:rsidTr="008649B3">
        <w:trPr>
          <w:cnfStyle w:val="000000100000"/>
        </w:trPr>
        <w:tc>
          <w:tcPr>
            <w:cnfStyle w:val="001000000000"/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Default="002B4FE3" w:rsidP="008649B3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8649B3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2B4FE3">
              <w:rPr>
                <w:rFonts w:cs="B Lotus" w:hint="cs"/>
                <w:sz w:val="24"/>
                <w:szCs w:val="24"/>
                <w:rtl/>
              </w:rPr>
              <w:t>مجید کزازی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دانشیار</w:t>
            </w:r>
          </w:p>
        </w:tc>
        <w:tc>
          <w:tcPr>
            <w:tcW w:w="2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حشره شناسی کشاورزی، فیزیولوژی حشرات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آفات انباری، آفات مهم درختان میوه، </w:t>
            </w:r>
            <w:r>
              <w:rPr>
                <w:rFonts w:cs="B Lotus" w:hint="cs"/>
                <w:rtl/>
              </w:rPr>
              <w:t xml:space="preserve">فیزیولوژی حشرات، فیزیولوژی غدد و ایمنی حشرات، </w:t>
            </w:r>
            <w:r w:rsidR="00D560DD">
              <w:rPr>
                <w:rFonts w:cs="B Lotus" w:hint="cs"/>
                <w:rtl/>
              </w:rPr>
              <w:t>مورفوۀوژی حشرات (به صورت مشترک)</w:t>
            </w:r>
          </w:p>
        </w:tc>
      </w:tr>
      <w:tr w:rsidR="002B4FE3" w:rsidTr="008649B3">
        <w:tc>
          <w:tcPr>
            <w:cnfStyle w:val="001000000000"/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Default="002B4FE3" w:rsidP="008649B3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8649B3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2B4FE3">
              <w:rPr>
                <w:rFonts w:cs="B Lotus" w:hint="cs"/>
                <w:sz w:val="24"/>
                <w:szCs w:val="24"/>
                <w:rtl/>
              </w:rPr>
              <w:t>حسین مددی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دانشیار</w:t>
            </w:r>
          </w:p>
        </w:tc>
        <w:tc>
          <w:tcPr>
            <w:tcW w:w="2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حشره شناسی کشاورزی، اکولوژی حشرات و کنترل بیولوژیک آفات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اکولوؤی، حشره شناسی 1 و 2، آفات مهم گیاهان باغبانی، کنترل بیولوژیک آفات، ارزیابی خسارت آفات، اکولوژی شیمیایی حشرات</w:t>
            </w:r>
          </w:p>
        </w:tc>
      </w:tr>
      <w:tr w:rsidR="002B4FE3" w:rsidTr="008649B3">
        <w:trPr>
          <w:cnfStyle w:val="000000100000"/>
        </w:trPr>
        <w:tc>
          <w:tcPr>
            <w:cnfStyle w:val="001000000000"/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8649B3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2B4FE3">
              <w:rPr>
                <w:rFonts w:cs="B Lotus" w:hint="cs"/>
                <w:sz w:val="24"/>
                <w:szCs w:val="24"/>
                <w:rtl/>
              </w:rPr>
              <w:t>جلال سلطانی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دانشیار</w:t>
            </w:r>
          </w:p>
        </w:tc>
        <w:tc>
          <w:tcPr>
            <w:tcW w:w="2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بیماری شناسی گیاهی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2B4FE3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ژنتیک مولک</w:t>
            </w:r>
            <w:r w:rsidR="00D560DD">
              <w:rPr>
                <w:rFonts w:cs="B Lotus" w:hint="cs"/>
                <w:sz w:val="24"/>
                <w:szCs w:val="24"/>
                <w:rtl/>
              </w:rPr>
              <w:t>ولی، زیست شناسی سلولسی و مولکولی</w:t>
            </w:r>
            <w:r>
              <w:rPr>
                <w:rFonts w:cs="B Lotus" w:hint="cs"/>
                <w:sz w:val="24"/>
                <w:szCs w:val="24"/>
                <w:rtl/>
              </w:rPr>
              <w:t>، مدیریت بیماری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>های گیاهی، بیماری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 xml:space="preserve">های گیاهی، </w:t>
            </w:r>
            <w:r>
              <w:rPr>
                <w:rFonts w:cs="B Lotus" w:hint="cs"/>
                <w:rtl/>
              </w:rPr>
              <w:t xml:space="preserve">برهم کنش گیاه- میکروارگانیسم، میکروبیولوژی پیشرفته، </w:t>
            </w:r>
            <w:r w:rsidR="00ED3738">
              <w:rPr>
                <w:rFonts w:cs="B Lotus" w:hint="cs"/>
                <w:rtl/>
              </w:rPr>
              <w:t>روش</w:t>
            </w:r>
            <w:r w:rsidR="00ED3738">
              <w:rPr>
                <w:rFonts w:cs="B Lotus"/>
                <w:rtl/>
              </w:rPr>
              <w:softHyphen/>
            </w:r>
            <w:r w:rsidR="00ED3738">
              <w:rPr>
                <w:rFonts w:cs="B Lotus" w:hint="cs"/>
                <w:rtl/>
              </w:rPr>
              <w:t>های مولکولی در بیماری</w:t>
            </w:r>
            <w:r w:rsidR="00ED3738">
              <w:rPr>
                <w:rFonts w:cs="B Lotus"/>
                <w:rtl/>
              </w:rPr>
              <w:softHyphen/>
            </w:r>
            <w:r w:rsidR="00ED3738">
              <w:rPr>
                <w:rFonts w:cs="B Lotus" w:hint="cs"/>
                <w:rtl/>
              </w:rPr>
              <w:t>شناسی گیاهی</w:t>
            </w:r>
            <w:r w:rsidR="00D560DD">
              <w:rPr>
                <w:rFonts w:cs="B Lotus" w:hint="cs"/>
                <w:rtl/>
              </w:rPr>
              <w:t>، بیماری های گیاهان زینتی، جالیز و سبزی (به صورت مشترک)</w:t>
            </w:r>
          </w:p>
        </w:tc>
      </w:tr>
    </w:tbl>
    <w:p w:rsidR="00AF654D" w:rsidRDefault="00AF654D" w:rsidP="00AF654D">
      <w:pPr>
        <w:bidi/>
      </w:pPr>
      <w:r>
        <w:rPr>
          <w:b/>
          <w:bCs/>
        </w:rPr>
        <w:br w:type="page"/>
      </w:r>
    </w:p>
    <w:tbl>
      <w:tblPr>
        <w:tblStyle w:val="PlainTable4"/>
        <w:bidiVisual/>
        <w:tblW w:w="9990" w:type="dxa"/>
        <w:tblLook w:val="04A0"/>
      </w:tblPr>
      <w:tblGrid>
        <w:gridCol w:w="720"/>
        <w:gridCol w:w="1800"/>
        <w:gridCol w:w="1260"/>
        <w:gridCol w:w="2002"/>
        <w:gridCol w:w="4208"/>
      </w:tblGrid>
      <w:tr w:rsidR="002B4FE3" w:rsidTr="008649B3">
        <w:trPr>
          <w:cnfStyle w:val="100000000000"/>
        </w:trPr>
        <w:tc>
          <w:tcPr>
            <w:cnfStyle w:val="001000000000"/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4FE3" w:rsidRPr="00952187" w:rsidRDefault="00ED3738" w:rsidP="008649B3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4FE3" w:rsidRPr="00952187" w:rsidRDefault="008649B3" w:rsidP="008649B3">
            <w:pPr>
              <w:bidi/>
              <w:jc w:val="center"/>
              <w:cnfStyle w:val="1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ED3738">
              <w:rPr>
                <w:rFonts w:cs="B Lotus" w:hint="cs"/>
                <w:sz w:val="24"/>
                <w:szCs w:val="24"/>
                <w:rtl/>
              </w:rPr>
              <w:t>سهیلا میرزایی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4FE3" w:rsidRPr="00952187" w:rsidRDefault="00ED3738" w:rsidP="008649B3">
            <w:pPr>
              <w:bidi/>
              <w:jc w:val="center"/>
              <w:cnfStyle w:val="1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استادیار</w:t>
            </w:r>
          </w:p>
        </w:tc>
        <w:tc>
          <w:tcPr>
            <w:tcW w:w="2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4FE3" w:rsidRPr="00952187" w:rsidRDefault="00ED3738" w:rsidP="008649B3">
            <w:pPr>
              <w:bidi/>
              <w:jc w:val="center"/>
              <w:cnfStyle w:val="1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بیماری شناسی گیاهی، قارچ شناسی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4FE3" w:rsidRPr="00952187" w:rsidRDefault="00ED3738" w:rsidP="008649B3">
            <w:pPr>
              <w:bidi/>
              <w:jc w:val="center"/>
              <w:cnfStyle w:val="1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مبانی بیماری شناسی گیاهی، قارچ شناسی، بیوانفورماتیک،، روش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>های مولکولی در بیماری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>شناسی گیاهی، مدیریت بیماری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>های گیاهی، سیستماتیک قارچها</w:t>
            </w:r>
          </w:p>
        </w:tc>
      </w:tr>
      <w:tr w:rsidR="002B4FE3" w:rsidTr="008649B3">
        <w:trPr>
          <w:cnfStyle w:val="000000100000"/>
        </w:trPr>
        <w:tc>
          <w:tcPr>
            <w:cnfStyle w:val="001000000000"/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086AC8" w:rsidP="008649B3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8649B3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086AC8">
              <w:rPr>
                <w:rFonts w:cs="B Lotus" w:hint="cs"/>
                <w:sz w:val="24"/>
                <w:szCs w:val="24"/>
                <w:rtl/>
              </w:rPr>
              <w:t>بابک ظهیری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086AC8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استادیار</w:t>
            </w:r>
          </w:p>
        </w:tc>
        <w:tc>
          <w:tcPr>
            <w:tcW w:w="2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086AC8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حشره شناسی کشاورزی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506551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اصول مدیریت آفات گیاهی، اصول قرنطینه گیاهی، آمار و احتمالات، اکولوژی حشرات، پویایی جمعیت حشرات</w:t>
            </w:r>
          </w:p>
        </w:tc>
      </w:tr>
      <w:tr w:rsidR="002B4FE3" w:rsidTr="008649B3">
        <w:tc>
          <w:tcPr>
            <w:cnfStyle w:val="001000000000"/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506551" w:rsidP="008649B3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8649B3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506551">
              <w:rPr>
                <w:rFonts w:cs="B Lotus" w:hint="cs"/>
                <w:sz w:val="24"/>
                <w:szCs w:val="24"/>
                <w:rtl/>
              </w:rPr>
              <w:t>فرشاد مسعودیان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506551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استادیار</w:t>
            </w:r>
          </w:p>
        </w:tc>
        <w:tc>
          <w:tcPr>
            <w:tcW w:w="2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506551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حشره شناسی کشاورزی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B4FE3" w:rsidRPr="00952187" w:rsidRDefault="00506551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جانورشناسی عمومی، عملیات رده بندی حشرات، عملیات آفات مهم گیاهان زراعی، عملیات آفات انباری</w:t>
            </w:r>
          </w:p>
        </w:tc>
      </w:tr>
      <w:tr w:rsidR="00506551" w:rsidTr="008649B3">
        <w:trPr>
          <w:cnfStyle w:val="000000100000"/>
        </w:trPr>
        <w:tc>
          <w:tcPr>
            <w:cnfStyle w:val="001000000000"/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6551" w:rsidRDefault="00506551" w:rsidP="008649B3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6551" w:rsidRDefault="008649B3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دکتر</w:t>
            </w:r>
            <w:r w:rsidRPr="00506551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506551" w:rsidRPr="00506551">
              <w:rPr>
                <w:rFonts w:cs="B Lotus" w:hint="cs"/>
                <w:sz w:val="24"/>
                <w:szCs w:val="24"/>
                <w:rtl/>
              </w:rPr>
              <w:t>امیرحسین اقبالیان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6551" w:rsidRDefault="00506551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استادیار</w:t>
            </w:r>
          </w:p>
        </w:tc>
        <w:tc>
          <w:tcPr>
            <w:tcW w:w="2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6551" w:rsidRDefault="00506551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حشره شناسی کشاورزی، کنه شناسی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6551" w:rsidRDefault="00506551" w:rsidP="008649B3">
            <w:pPr>
              <w:bidi/>
              <w:jc w:val="center"/>
              <w:cnfStyle w:val="0000001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کنه شناسی، حشره شناسی </w:t>
            </w:r>
            <w:r w:rsidR="00D560DD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1، آفات گیاهان جنگلی و مرتعی، </w:t>
            </w:r>
            <w:r w:rsidR="00D560DD">
              <w:rPr>
                <w:rFonts w:cs="B Lotus" w:hint="cs"/>
                <w:sz w:val="24"/>
                <w:szCs w:val="24"/>
                <w:rtl/>
              </w:rPr>
              <w:t>روش</w:t>
            </w:r>
            <w:r w:rsidR="00D560DD">
              <w:rPr>
                <w:rFonts w:cs="B Lotus"/>
                <w:sz w:val="24"/>
                <w:szCs w:val="24"/>
                <w:rtl/>
              </w:rPr>
              <w:softHyphen/>
            </w:r>
            <w:r w:rsidR="00D560DD">
              <w:rPr>
                <w:rFonts w:cs="B Lotus" w:hint="cs"/>
                <w:sz w:val="24"/>
                <w:szCs w:val="24"/>
                <w:rtl/>
              </w:rPr>
              <w:t>های پژوهش در حشره شناسی کشاورزی، مورفولوژی حشرات (به صورت مشترک)</w:t>
            </w:r>
          </w:p>
        </w:tc>
      </w:tr>
      <w:tr w:rsidR="00D560DD" w:rsidTr="008649B3">
        <w:tc>
          <w:tcPr>
            <w:cnfStyle w:val="001000000000"/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560DD" w:rsidRDefault="00D560DD" w:rsidP="008649B3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560DD" w:rsidRPr="00506551" w:rsidRDefault="008649B3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D560DD">
              <w:rPr>
                <w:rFonts w:cs="B Lotus" w:hint="cs"/>
                <w:sz w:val="24"/>
                <w:szCs w:val="24"/>
                <w:rtl/>
              </w:rPr>
              <w:t>آرزو پاکدل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560DD" w:rsidRDefault="00D560DD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استادیار</w:t>
            </w:r>
          </w:p>
        </w:tc>
        <w:tc>
          <w:tcPr>
            <w:tcW w:w="2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560DD" w:rsidRDefault="00D560DD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بیماری شناسی گیاهی، ویروس شناسی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560DD" w:rsidRDefault="00D560DD" w:rsidP="008649B3">
            <w:pPr>
              <w:bidi/>
              <w:jc w:val="center"/>
              <w:cnfStyle w:val="00000000000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ویروس شناسی گیاهی، </w:t>
            </w:r>
            <w:r>
              <w:rPr>
                <w:rFonts w:cs="B Lotus" w:hint="cs"/>
                <w:rtl/>
              </w:rPr>
              <w:t xml:space="preserve">بیماری های گیاهان زینتی، جالیز و سبزی (به صورت مشترک)، </w:t>
            </w:r>
            <w:r>
              <w:rPr>
                <w:rFonts w:cs="B Lotus" w:hint="cs"/>
                <w:sz w:val="24"/>
                <w:szCs w:val="24"/>
                <w:rtl/>
              </w:rPr>
              <w:t>روش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>های مولکولی در بیماری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>شناسی گیاهی، باکتری شناسی گیاهی</w:t>
            </w:r>
            <w:bookmarkStart w:id="0" w:name="_GoBack"/>
            <w:bookmarkEnd w:id="0"/>
          </w:p>
        </w:tc>
      </w:tr>
    </w:tbl>
    <w:p w:rsidR="0024591F" w:rsidRDefault="0024591F" w:rsidP="00AF654D">
      <w:pPr>
        <w:bidi/>
      </w:pPr>
    </w:p>
    <w:sectPr w:rsidR="0024591F" w:rsidSect="007A6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30BA"/>
    <w:rsid w:val="00086AC8"/>
    <w:rsid w:val="0024591F"/>
    <w:rsid w:val="002B4FE3"/>
    <w:rsid w:val="003518E6"/>
    <w:rsid w:val="00385551"/>
    <w:rsid w:val="004157EC"/>
    <w:rsid w:val="00506551"/>
    <w:rsid w:val="005D6532"/>
    <w:rsid w:val="00653172"/>
    <w:rsid w:val="007A6670"/>
    <w:rsid w:val="00830C3F"/>
    <w:rsid w:val="0085273D"/>
    <w:rsid w:val="008649B3"/>
    <w:rsid w:val="00895587"/>
    <w:rsid w:val="00952187"/>
    <w:rsid w:val="009A30BA"/>
    <w:rsid w:val="00AF654D"/>
    <w:rsid w:val="00CB001B"/>
    <w:rsid w:val="00D560DD"/>
    <w:rsid w:val="00D60352"/>
    <w:rsid w:val="00ED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9521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</cp:revision>
  <cp:lastPrinted>2022-04-18T05:53:00Z</cp:lastPrinted>
  <dcterms:created xsi:type="dcterms:W3CDTF">2022-04-11T09:43:00Z</dcterms:created>
  <dcterms:modified xsi:type="dcterms:W3CDTF">2022-04-18T05:54:00Z</dcterms:modified>
</cp:coreProperties>
</file>