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741" w:rsidRDefault="00E02741" w:rsidP="00E02741">
      <w:pPr>
        <w:bidi/>
        <w:jc w:val="center"/>
        <w:rPr>
          <w:rFonts w:cs="B Farnaz"/>
          <w:sz w:val="48"/>
          <w:szCs w:val="48"/>
          <w:rtl/>
          <w:lang w:bidi="fa-IR"/>
        </w:rPr>
      </w:pPr>
    </w:p>
    <w:p w:rsidR="00FC0783" w:rsidRDefault="00991A58" w:rsidP="00991A58">
      <w:pPr>
        <w:bidi/>
        <w:jc w:val="center"/>
        <w:rPr>
          <w:rFonts w:cs="B Titr"/>
          <w:sz w:val="32"/>
          <w:szCs w:val="32"/>
          <w:rtl/>
        </w:rPr>
      </w:pPr>
      <w:r w:rsidRPr="00991A58">
        <w:rPr>
          <w:rFonts w:cs="B Titr" w:hint="cs"/>
          <w:sz w:val="32"/>
          <w:szCs w:val="32"/>
          <w:rtl/>
          <w:lang w:bidi="fa-IR"/>
        </w:rPr>
        <w:t xml:space="preserve">چارت </w:t>
      </w:r>
      <w:r w:rsidR="00FC0783" w:rsidRPr="00991A58">
        <w:rPr>
          <w:rFonts w:cs="B Titr" w:hint="cs"/>
          <w:sz w:val="32"/>
          <w:szCs w:val="32"/>
          <w:rtl/>
          <w:lang w:bidi="fa-IR"/>
        </w:rPr>
        <w:t xml:space="preserve">دکتری </w:t>
      </w:r>
      <w:r w:rsidR="005A76A8" w:rsidRPr="00991A58">
        <w:rPr>
          <w:rFonts w:cs="B Titr" w:hint="cs"/>
          <w:sz w:val="32"/>
          <w:szCs w:val="32"/>
          <w:rtl/>
          <w:lang w:bidi="fa-IR"/>
        </w:rPr>
        <w:t>-</w:t>
      </w:r>
      <w:r w:rsidR="00FC0783" w:rsidRPr="00991A58">
        <w:rPr>
          <w:rFonts w:cs="B Titr"/>
          <w:sz w:val="32"/>
          <w:szCs w:val="32"/>
          <w:rtl/>
        </w:rPr>
        <w:t>ترويج كشاورزي پايدار و منابع طبيعي</w:t>
      </w:r>
    </w:p>
    <w:p w:rsidR="00991A58" w:rsidRPr="00991A58" w:rsidRDefault="00991A58" w:rsidP="00991A58">
      <w:pPr>
        <w:bidi/>
        <w:jc w:val="center"/>
        <w:rPr>
          <w:rFonts w:cs="B Titr"/>
          <w:sz w:val="32"/>
          <w:szCs w:val="32"/>
          <w:rtl/>
        </w:rPr>
      </w:pPr>
    </w:p>
    <w:tbl>
      <w:tblPr>
        <w:tblW w:w="15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7"/>
        <w:gridCol w:w="1417"/>
        <w:gridCol w:w="992"/>
        <w:gridCol w:w="3738"/>
        <w:gridCol w:w="1365"/>
        <w:gridCol w:w="1276"/>
        <w:gridCol w:w="709"/>
        <w:gridCol w:w="4685"/>
      </w:tblGrid>
      <w:tr w:rsidR="00FC0783" w:rsidRPr="002356DC" w:rsidTr="00991A58">
        <w:trPr>
          <w:trHeight w:val="574"/>
        </w:trPr>
        <w:tc>
          <w:tcPr>
            <w:tcW w:w="755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FC0783" w:rsidRPr="002356DC" w:rsidRDefault="00FC0783" w:rsidP="004D34CB">
            <w:pPr>
              <w:bidi/>
              <w:jc w:val="center"/>
              <w:rPr>
                <w:rFonts w:cs="B Titr"/>
                <w:lang w:bidi="fa-IR"/>
              </w:rPr>
            </w:pPr>
            <w:r w:rsidRPr="002356DC">
              <w:rPr>
                <w:rFonts w:cs="B Titr" w:hint="cs"/>
                <w:sz w:val="22"/>
                <w:szCs w:val="22"/>
                <w:rtl/>
                <w:lang w:bidi="fa-IR"/>
              </w:rPr>
              <w:t>ترم دوم</w:t>
            </w:r>
          </w:p>
        </w:tc>
        <w:tc>
          <w:tcPr>
            <w:tcW w:w="803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FC0783" w:rsidRPr="002356DC" w:rsidRDefault="00FC0783" w:rsidP="004D34CB">
            <w:pPr>
              <w:bidi/>
              <w:jc w:val="center"/>
              <w:rPr>
                <w:rFonts w:cs="B Titr"/>
                <w:lang w:bidi="fa-IR"/>
              </w:rPr>
            </w:pPr>
            <w:r w:rsidRPr="002356DC">
              <w:rPr>
                <w:rFonts w:cs="B Titr" w:hint="cs"/>
                <w:sz w:val="22"/>
                <w:szCs w:val="22"/>
                <w:rtl/>
                <w:lang w:bidi="fa-IR"/>
              </w:rPr>
              <w:t>ترم اول</w:t>
            </w:r>
          </w:p>
        </w:tc>
      </w:tr>
      <w:tr w:rsidR="00FC0783" w:rsidRPr="002356DC" w:rsidTr="00991A58">
        <w:trPr>
          <w:trHeight w:val="408"/>
        </w:trPr>
        <w:tc>
          <w:tcPr>
            <w:tcW w:w="1407" w:type="dxa"/>
            <w:tcBorders>
              <w:top w:val="doubleWave" w:sz="6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پيش نياز</w:t>
            </w:r>
          </w:p>
        </w:tc>
        <w:tc>
          <w:tcPr>
            <w:tcW w:w="1417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شماره درس</w:t>
            </w:r>
          </w:p>
        </w:tc>
        <w:tc>
          <w:tcPr>
            <w:tcW w:w="992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3738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136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پيش نياز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شماره درس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46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نام درس</w:t>
            </w:r>
          </w:p>
        </w:tc>
      </w:tr>
      <w:tr w:rsidR="00FC0783" w:rsidRPr="002356DC" w:rsidTr="00991A58">
        <w:trPr>
          <w:trHeight w:val="423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2214329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991A58" w:rsidRDefault="00B16F57" w:rsidP="00B16F57">
            <w:pPr>
              <w:bidi/>
              <w:rPr>
                <w:rFonts w:cs="B Koodak"/>
                <w:rtl/>
                <w:lang w:bidi="fa-IR"/>
              </w:rPr>
            </w:pPr>
            <w:r w:rsidRPr="00991A58">
              <w:rPr>
                <w:rFonts w:cs="B Koodak"/>
                <w:sz w:val="22"/>
                <w:szCs w:val="22"/>
                <w:rtl/>
              </w:rPr>
              <w:t>ترويج و توسعه كارآف</w:t>
            </w:r>
            <w:r w:rsidRPr="00991A58">
              <w:rPr>
                <w:rFonts w:cs="B Koodak" w:hint="cs"/>
                <w:sz w:val="22"/>
                <w:szCs w:val="22"/>
                <w:rtl/>
              </w:rPr>
              <w:t>ر</w:t>
            </w:r>
            <w:r w:rsidRPr="00991A58">
              <w:rPr>
                <w:rFonts w:cs="B Koodak"/>
                <w:sz w:val="22"/>
                <w:szCs w:val="22"/>
                <w:rtl/>
              </w:rPr>
              <w:t>يني در كشاورزي</w:t>
            </w:r>
          </w:p>
        </w:tc>
        <w:tc>
          <w:tcPr>
            <w:tcW w:w="13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2214325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FC0783" w:rsidRPr="00991A58" w:rsidRDefault="00B16F57" w:rsidP="00B16F57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991A58">
              <w:rPr>
                <w:rFonts w:cs="B Koodak"/>
                <w:sz w:val="22"/>
                <w:szCs w:val="22"/>
                <w:rtl/>
              </w:rPr>
              <w:t>تكنيك هاي پيشرفته تحليل داده ها</w:t>
            </w:r>
          </w:p>
        </w:tc>
      </w:tr>
      <w:tr w:rsidR="00FC0783" w:rsidRPr="002356DC" w:rsidTr="00991A58">
        <w:trPr>
          <w:trHeight w:val="423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highlight w:val="yellow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2214330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991A58" w:rsidRDefault="00B16F57" w:rsidP="00B16F57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991A58">
              <w:rPr>
                <w:rFonts w:cs="B Koodak"/>
                <w:sz w:val="22"/>
                <w:szCs w:val="22"/>
                <w:rtl/>
              </w:rPr>
              <w:t>تحليل روشهاي ترويجي</w:t>
            </w:r>
          </w:p>
        </w:tc>
        <w:tc>
          <w:tcPr>
            <w:tcW w:w="13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2214326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FC0783" w:rsidRPr="00991A58" w:rsidRDefault="00B16F57" w:rsidP="00B16F57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991A58">
              <w:rPr>
                <w:rFonts w:cs="B Koodak"/>
                <w:sz w:val="22"/>
                <w:szCs w:val="22"/>
                <w:rtl/>
              </w:rPr>
              <w:t>ترويج و آموزش كشاورزي پايدار در توسعه روستايي</w:t>
            </w:r>
          </w:p>
        </w:tc>
      </w:tr>
      <w:tr w:rsidR="00FC0783" w:rsidRPr="002356DC" w:rsidTr="00991A58">
        <w:trPr>
          <w:trHeight w:val="408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2214331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991A58" w:rsidRDefault="00B16F57" w:rsidP="00B16F57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991A58">
              <w:rPr>
                <w:rFonts w:cs="B Koodak"/>
                <w:sz w:val="22"/>
                <w:szCs w:val="22"/>
                <w:rtl/>
              </w:rPr>
              <w:t>مباحث نوين در مديريت ترويج</w:t>
            </w:r>
          </w:p>
        </w:tc>
        <w:tc>
          <w:tcPr>
            <w:tcW w:w="13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2214327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FC0783" w:rsidRPr="00991A58" w:rsidRDefault="00B16F57" w:rsidP="00B16F57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991A58">
              <w:rPr>
                <w:rFonts w:cs="B Koodak"/>
                <w:sz w:val="22"/>
                <w:szCs w:val="22"/>
                <w:rtl/>
              </w:rPr>
              <w:t>مدلها و روشهاي ارزشيابي در ترويج</w:t>
            </w:r>
          </w:p>
        </w:tc>
      </w:tr>
      <w:tr w:rsidR="00FC0783" w:rsidRPr="002356DC" w:rsidTr="00991A58">
        <w:trPr>
          <w:trHeight w:val="423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2214332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991A58" w:rsidRDefault="00B16F57" w:rsidP="00B16F57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/>
                <w:sz w:val="22"/>
                <w:szCs w:val="22"/>
                <w:rtl/>
              </w:rPr>
              <w:t>روشهاي مشاركتي براي برنامه ريزي</w:t>
            </w:r>
          </w:p>
        </w:tc>
        <w:tc>
          <w:tcPr>
            <w:tcW w:w="13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2214328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FC0783" w:rsidRPr="00991A58" w:rsidRDefault="00B16F57" w:rsidP="00B16F57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991A58">
              <w:rPr>
                <w:rFonts w:cs="B Koodak"/>
                <w:sz w:val="22"/>
                <w:szCs w:val="22"/>
                <w:rtl/>
              </w:rPr>
              <w:t>روش هاي تحقيق پيشرفته در ترويج و آموزش كشاورزي پايدار</w:t>
            </w:r>
          </w:p>
        </w:tc>
      </w:tr>
      <w:tr w:rsidR="00FC0783" w:rsidRPr="002356DC" w:rsidTr="00991A58">
        <w:trPr>
          <w:trHeight w:val="408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2214333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991A58" w:rsidRDefault="00B16F57" w:rsidP="00B16F57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/>
                <w:sz w:val="22"/>
                <w:szCs w:val="22"/>
                <w:rtl/>
              </w:rPr>
              <w:t>مديريت فناوري كشاورزي پايدار و منابع طبيعي</w:t>
            </w:r>
          </w:p>
        </w:tc>
        <w:tc>
          <w:tcPr>
            <w:tcW w:w="13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</w:tr>
      <w:tr w:rsidR="00FC0783" w:rsidRPr="002356DC" w:rsidTr="00991A58">
        <w:trPr>
          <w:trHeight w:val="408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جمع</w:t>
            </w:r>
          </w:p>
        </w:tc>
        <w:tc>
          <w:tcPr>
            <w:tcW w:w="13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جمع </w:t>
            </w:r>
          </w:p>
        </w:tc>
      </w:tr>
      <w:tr w:rsidR="00FC0783" w:rsidRPr="002356DC" w:rsidTr="00991A58">
        <w:trPr>
          <w:trHeight w:val="574"/>
        </w:trPr>
        <w:tc>
          <w:tcPr>
            <w:tcW w:w="755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ترم چهارم</w:t>
            </w:r>
          </w:p>
        </w:tc>
        <w:tc>
          <w:tcPr>
            <w:tcW w:w="803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ترم سوم</w:t>
            </w:r>
          </w:p>
        </w:tc>
      </w:tr>
      <w:tr w:rsidR="00FC0783" w:rsidRPr="002356DC" w:rsidTr="004D34CB">
        <w:trPr>
          <w:trHeight w:val="408"/>
        </w:trPr>
        <w:tc>
          <w:tcPr>
            <w:tcW w:w="1407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پيش نياز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شماره درس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373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نام درس</w:t>
            </w:r>
          </w:p>
        </w:tc>
        <w:tc>
          <w:tcPr>
            <w:tcW w:w="136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پيش نياز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شماره درس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46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2356DC">
              <w:rPr>
                <w:rFonts w:cs="B Koodak" w:hint="cs"/>
                <w:sz w:val="22"/>
                <w:szCs w:val="22"/>
                <w:rtl/>
                <w:lang w:bidi="fa-IR"/>
              </w:rPr>
              <w:t>نام درس</w:t>
            </w:r>
          </w:p>
        </w:tc>
      </w:tr>
      <w:tr w:rsidR="00FC0783" w:rsidRPr="002356DC" w:rsidTr="004D34CB">
        <w:trPr>
          <w:trHeight w:val="423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B03DA4" w:rsidRDefault="000426DD" w:rsidP="004D34CB">
            <w:pPr>
              <w:bidi/>
              <w:jc w:val="center"/>
              <w:rPr>
                <w:rFonts w:cs="B Koodak" w:hint="cs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18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رساله</w:t>
            </w:r>
          </w:p>
        </w:tc>
        <w:tc>
          <w:tcPr>
            <w:tcW w:w="13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9088010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991A58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783" w:rsidRPr="00991A58" w:rsidRDefault="00B16F57" w:rsidP="004D34CB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991A58">
              <w:rPr>
                <w:rFonts w:cs="B Koodak" w:hint="cs"/>
                <w:sz w:val="22"/>
                <w:szCs w:val="22"/>
                <w:rtl/>
                <w:lang w:bidi="fa-IR"/>
              </w:rPr>
              <w:t>امتحان جامع</w:t>
            </w:r>
          </w:p>
        </w:tc>
      </w:tr>
      <w:tr w:rsidR="00FC0783" w:rsidRPr="002356DC" w:rsidTr="004D34CB">
        <w:trPr>
          <w:trHeight w:val="408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1952C6" w:rsidRDefault="00FC0783" w:rsidP="004D34CB">
            <w:pPr>
              <w:bidi/>
              <w:jc w:val="center"/>
              <w:rPr>
                <w:rFonts w:cs="B Koodak"/>
                <w:color w:val="FF000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1952C6" w:rsidRDefault="00FC0783" w:rsidP="004D34CB">
            <w:pPr>
              <w:bidi/>
              <w:jc w:val="center"/>
              <w:rPr>
                <w:rFonts w:cs="B Koodak"/>
                <w:color w:val="FF0000"/>
                <w:lang w:bidi="fa-I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783" w:rsidRPr="001952C6" w:rsidRDefault="00FC0783" w:rsidP="004D34CB">
            <w:pPr>
              <w:bidi/>
              <w:jc w:val="center"/>
              <w:rPr>
                <w:rFonts w:cs="B Koodak"/>
                <w:color w:val="FF0000"/>
                <w:rtl/>
                <w:lang w:bidi="fa-IR"/>
              </w:rPr>
            </w:pPr>
          </w:p>
        </w:tc>
      </w:tr>
      <w:tr w:rsidR="00FC0783" w:rsidRPr="002356DC" w:rsidTr="004D34CB">
        <w:trPr>
          <w:trHeight w:val="423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56608B" w:rsidRDefault="00FC0783" w:rsidP="004D34CB">
            <w:pPr>
              <w:bidi/>
              <w:jc w:val="center"/>
              <w:rPr>
                <w:rFonts w:cs="B Koodak"/>
                <w:color w:val="FF0000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56608B" w:rsidRDefault="00FC0783" w:rsidP="004D34CB">
            <w:pPr>
              <w:bidi/>
              <w:jc w:val="center"/>
              <w:rPr>
                <w:rFonts w:cs="B Koodak"/>
                <w:color w:val="FF0000"/>
                <w:lang w:bidi="fa-I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783" w:rsidRPr="0056608B" w:rsidRDefault="00FC0783" w:rsidP="004D34CB">
            <w:pPr>
              <w:bidi/>
              <w:jc w:val="center"/>
              <w:rPr>
                <w:rFonts w:cs="B Koodak"/>
                <w:color w:val="FF0000"/>
                <w:rtl/>
                <w:lang w:bidi="fa-IR"/>
              </w:rPr>
            </w:pPr>
          </w:p>
        </w:tc>
      </w:tr>
      <w:tr w:rsidR="00FC0783" w:rsidRPr="002356DC" w:rsidTr="004D34CB">
        <w:trPr>
          <w:trHeight w:val="408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</w:tr>
      <w:tr w:rsidR="00FC0783" w:rsidRPr="002356DC" w:rsidTr="00991A58">
        <w:trPr>
          <w:trHeight w:val="408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</w:tr>
      <w:tr w:rsidR="00FC0783" w:rsidRPr="002356DC" w:rsidTr="00991A58">
        <w:trPr>
          <w:trHeight w:val="423"/>
        </w:trPr>
        <w:tc>
          <w:tcPr>
            <w:tcW w:w="1407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FC0783" w:rsidRPr="002356DC" w:rsidRDefault="00FC0783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</w:tr>
    </w:tbl>
    <w:p w:rsidR="00FC0783" w:rsidRDefault="00FC0783" w:rsidP="00FC0783">
      <w:pPr>
        <w:rPr>
          <w:rtl/>
          <w:lang w:bidi="fa-IR"/>
        </w:rPr>
      </w:pPr>
    </w:p>
    <w:p w:rsidR="00FC0783" w:rsidRDefault="00FC0783" w:rsidP="00FC0783">
      <w:pPr>
        <w:rPr>
          <w:rtl/>
          <w:lang w:bidi="fa-IR"/>
        </w:rPr>
      </w:pPr>
    </w:p>
    <w:p w:rsidR="00FC0783" w:rsidRDefault="00FC0783" w:rsidP="00FC0783">
      <w:pPr>
        <w:rPr>
          <w:rtl/>
          <w:lang w:bidi="fa-IR"/>
        </w:rPr>
      </w:pPr>
    </w:p>
    <w:sectPr w:rsidR="00FC0783" w:rsidSect="004D34CB">
      <w:pgSz w:w="16840" w:h="11907" w:orient="landscape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91195D"/>
    <w:rsid w:val="000056B5"/>
    <w:rsid w:val="00006EFB"/>
    <w:rsid w:val="000104F5"/>
    <w:rsid w:val="00021EA2"/>
    <w:rsid w:val="000426DD"/>
    <w:rsid w:val="000902A6"/>
    <w:rsid w:val="000B3CC3"/>
    <w:rsid w:val="000C5195"/>
    <w:rsid w:val="000C643A"/>
    <w:rsid w:val="000E5721"/>
    <w:rsid w:val="00116A8A"/>
    <w:rsid w:val="0012156A"/>
    <w:rsid w:val="001326E8"/>
    <w:rsid w:val="00184CCE"/>
    <w:rsid w:val="00187DCA"/>
    <w:rsid w:val="001952C6"/>
    <w:rsid w:val="001B362D"/>
    <w:rsid w:val="001E0D24"/>
    <w:rsid w:val="00201D03"/>
    <w:rsid w:val="00212C12"/>
    <w:rsid w:val="0023174E"/>
    <w:rsid w:val="00242D14"/>
    <w:rsid w:val="00282A6D"/>
    <w:rsid w:val="002A0CEE"/>
    <w:rsid w:val="002B6A5F"/>
    <w:rsid w:val="002E0C30"/>
    <w:rsid w:val="002E2136"/>
    <w:rsid w:val="003712D7"/>
    <w:rsid w:val="003B23F8"/>
    <w:rsid w:val="003C4FDB"/>
    <w:rsid w:val="00424B75"/>
    <w:rsid w:val="004569DF"/>
    <w:rsid w:val="00496F41"/>
    <w:rsid w:val="004B6C56"/>
    <w:rsid w:val="004D17E2"/>
    <w:rsid w:val="004D203B"/>
    <w:rsid w:val="004D34CB"/>
    <w:rsid w:val="004D3DD1"/>
    <w:rsid w:val="004E4B3B"/>
    <w:rsid w:val="00526F2B"/>
    <w:rsid w:val="005360FE"/>
    <w:rsid w:val="005455B2"/>
    <w:rsid w:val="00545DE9"/>
    <w:rsid w:val="0056608B"/>
    <w:rsid w:val="005A1DC0"/>
    <w:rsid w:val="005A76A8"/>
    <w:rsid w:val="005B497F"/>
    <w:rsid w:val="005C104F"/>
    <w:rsid w:val="005D73E8"/>
    <w:rsid w:val="005E30C1"/>
    <w:rsid w:val="005E312D"/>
    <w:rsid w:val="00614165"/>
    <w:rsid w:val="00647324"/>
    <w:rsid w:val="006C41FE"/>
    <w:rsid w:val="006D6608"/>
    <w:rsid w:val="006F17C2"/>
    <w:rsid w:val="00707023"/>
    <w:rsid w:val="00760AFC"/>
    <w:rsid w:val="0077779C"/>
    <w:rsid w:val="007A752E"/>
    <w:rsid w:val="007F42B4"/>
    <w:rsid w:val="00825F3F"/>
    <w:rsid w:val="00841BCD"/>
    <w:rsid w:val="00854F41"/>
    <w:rsid w:val="00880A4D"/>
    <w:rsid w:val="008837E6"/>
    <w:rsid w:val="008F055D"/>
    <w:rsid w:val="008F56DE"/>
    <w:rsid w:val="00910AC4"/>
    <w:rsid w:val="0091195D"/>
    <w:rsid w:val="00942BAE"/>
    <w:rsid w:val="0095075A"/>
    <w:rsid w:val="00963F6E"/>
    <w:rsid w:val="00991A58"/>
    <w:rsid w:val="009D09A0"/>
    <w:rsid w:val="009D2517"/>
    <w:rsid w:val="00A03288"/>
    <w:rsid w:val="00A4740A"/>
    <w:rsid w:val="00A50258"/>
    <w:rsid w:val="00AA2AAD"/>
    <w:rsid w:val="00AA7D5B"/>
    <w:rsid w:val="00AE4F24"/>
    <w:rsid w:val="00AF62B3"/>
    <w:rsid w:val="00B005DC"/>
    <w:rsid w:val="00B03DA4"/>
    <w:rsid w:val="00B16F57"/>
    <w:rsid w:val="00B467D7"/>
    <w:rsid w:val="00BE60CF"/>
    <w:rsid w:val="00C030E4"/>
    <w:rsid w:val="00C46D3F"/>
    <w:rsid w:val="00C53142"/>
    <w:rsid w:val="00C80124"/>
    <w:rsid w:val="00C91DBE"/>
    <w:rsid w:val="00CA2CE0"/>
    <w:rsid w:val="00CD51B2"/>
    <w:rsid w:val="00D148E1"/>
    <w:rsid w:val="00D40709"/>
    <w:rsid w:val="00D44A34"/>
    <w:rsid w:val="00D5118F"/>
    <w:rsid w:val="00D52A0D"/>
    <w:rsid w:val="00D670AF"/>
    <w:rsid w:val="00D824C7"/>
    <w:rsid w:val="00DA24F9"/>
    <w:rsid w:val="00DC28C1"/>
    <w:rsid w:val="00E02741"/>
    <w:rsid w:val="00E5469F"/>
    <w:rsid w:val="00E938DD"/>
    <w:rsid w:val="00EC66D9"/>
    <w:rsid w:val="00EC741D"/>
    <w:rsid w:val="00ED395B"/>
    <w:rsid w:val="00EE5366"/>
    <w:rsid w:val="00EF771D"/>
    <w:rsid w:val="00F224CF"/>
    <w:rsid w:val="00F26C1C"/>
    <w:rsid w:val="00F35A2B"/>
    <w:rsid w:val="00F52254"/>
    <w:rsid w:val="00F82C05"/>
    <w:rsid w:val="00FB4BDB"/>
    <w:rsid w:val="00FC0783"/>
    <w:rsid w:val="00FE2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D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C0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62394-3C85-44B0-8C34-23697F75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user1</cp:lastModifiedBy>
  <cp:revision>6</cp:revision>
  <cp:lastPrinted>2022-04-04T08:45:00Z</cp:lastPrinted>
  <dcterms:created xsi:type="dcterms:W3CDTF">2022-04-27T06:45:00Z</dcterms:created>
  <dcterms:modified xsi:type="dcterms:W3CDTF">2022-05-08T06:13:00Z</dcterms:modified>
</cp:coreProperties>
</file>